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4DD8" w:rsidRPr="00F13CE1" w:rsidRDefault="005626B7" w:rsidP="00673D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</w:rPr>
      </w:pPr>
      <w:r w:rsidRPr="00F13CE1">
        <w:rPr>
          <w:rFonts w:ascii="Arial" w:hAnsi="Arial" w:cs="Arial"/>
          <w:b/>
          <w:sz w:val="32"/>
          <w:szCs w:val="32"/>
        </w:rPr>
        <w:t>Problème</w:t>
      </w:r>
      <w:r w:rsidR="00F04228" w:rsidRPr="00F13CE1">
        <w:rPr>
          <w:rFonts w:ascii="Arial" w:hAnsi="Arial" w:cs="Arial"/>
          <w:b/>
          <w:sz w:val="32"/>
          <w:szCs w:val="32"/>
        </w:rPr>
        <w:t xml:space="preserve"> 2</w:t>
      </w:r>
      <w:r w:rsidR="00D60A2A" w:rsidRPr="00F13CE1">
        <w:rPr>
          <w:rFonts w:ascii="Arial" w:hAnsi="Arial" w:cs="Arial"/>
          <w:b/>
          <w:sz w:val="32"/>
          <w:szCs w:val="32"/>
        </w:rPr>
        <w:t>6</w:t>
      </w:r>
      <w:r w:rsidR="00B82766" w:rsidRPr="00F13CE1">
        <w:rPr>
          <w:rFonts w:ascii="Arial" w:hAnsi="Arial" w:cs="Arial"/>
          <w:b/>
          <w:sz w:val="32"/>
          <w:szCs w:val="32"/>
        </w:rPr>
        <w:t xml:space="preserve">1 </w:t>
      </w:r>
      <w:r w:rsidR="00C14102" w:rsidRPr="00F13CE1">
        <w:rPr>
          <w:rFonts w:ascii="Arial" w:hAnsi="Arial" w:cs="Arial"/>
          <w:b/>
          <w:sz w:val="32"/>
          <w:szCs w:val="32"/>
        </w:rPr>
        <w:t xml:space="preserve">– </w:t>
      </w:r>
      <w:r w:rsidR="00B82766" w:rsidRPr="00F13CE1">
        <w:rPr>
          <w:rFonts w:ascii="Arial" w:hAnsi="Arial" w:cs="Arial"/>
          <w:b/>
          <w:sz w:val="32"/>
          <w:szCs w:val="32"/>
        </w:rPr>
        <w:t>Ces infimes proportions de Prodiges</w:t>
      </w:r>
    </w:p>
    <w:p w:rsidR="00CB01B6" w:rsidRPr="00F13CE1" w:rsidRDefault="00CB01B6" w:rsidP="00182455">
      <w:pPr>
        <w:tabs>
          <w:tab w:val="left" w:pos="6615"/>
          <w:tab w:val="left" w:pos="8222"/>
        </w:tabs>
        <w:jc w:val="both"/>
      </w:pPr>
    </w:p>
    <w:p w:rsidR="00416455" w:rsidRPr="00F13CE1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F13CE1">
        <w:rPr>
          <w:rFonts w:ascii="Arial" w:hAnsi="Arial" w:cs="Arial"/>
          <w:b/>
          <w:bCs/>
          <w:color w:val="000000"/>
        </w:rPr>
        <w:t xml:space="preserve">Niveau : </w:t>
      </w:r>
      <w:r w:rsidR="000A1DEA">
        <w:rPr>
          <w:rFonts w:ascii="Arial" w:hAnsi="Arial" w:cs="Arial"/>
          <w:b/>
          <w:bCs/>
          <w:color w:val="000000"/>
        </w:rPr>
        <w:t>Quatrième</w:t>
      </w:r>
    </w:p>
    <w:p w:rsidR="00416455" w:rsidRPr="00F13CE1" w:rsidRDefault="00416455" w:rsidP="00661EC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F13CE1">
        <w:rPr>
          <w:rFonts w:ascii="Arial" w:hAnsi="Arial" w:cs="Arial"/>
          <w:b/>
          <w:bCs/>
          <w:color w:val="000000"/>
        </w:rPr>
        <w:t xml:space="preserve">Chapitres : </w:t>
      </w:r>
      <w:r w:rsidR="00B82766" w:rsidRPr="00F13CE1">
        <w:rPr>
          <w:rFonts w:ascii="Arial" w:hAnsi="Arial" w:cs="Arial"/>
          <w:b/>
          <w:bCs/>
          <w:color w:val="000000"/>
        </w:rPr>
        <w:t>Fractions</w:t>
      </w:r>
      <w:r w:rsidR="00071D1B" w:rsidRPr="00F13CE1">
        <w:rPr>
          <w:rFonts w:ascii="Arial" w:hAnsi="Arial" w:cs="Arial"/>
          <w:b/>
          <w:bCs/>
          <w:color w:val="000000"/>
        </w:rPr>
        <w:t>, Proportions, Pourcentage</w:t>
      </w:r>
    </w:p>
    <w:p w:rsidR="00416455" w:rsidRPr="00F13CE1" w:rsidRDefault="00F04228" w:rsidP="008153A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F13CE1">
        <w:rPr>
          <w:rFonts w:ascii="Arial" w:hAnsi="Arial" w:cs="Arial"/>
          <w:b/>
          <w:bCs/>
          <w:color w:val="000000"/>
        </w:rPr>
        <w:t xml:space="preserve">Inédit, publié le </w:t>
      </w:r>
      <w:r w:rsidR="00D60A2A" w:rsidRPr="00F13CE1">
        <w:rPr>
          <w:rFonts w:ascii="Arial" w:hAnsi="Arial" w:cs="Arial"/>
          <w:b/>
          <w:bCs/>
          <w:color w:val="000000"/>
        </w:rPr>
        <w:t>0</w:t>
      </w:r>
      <w:r w:rsidR="0041473E">
        <w:rPr>
          <w:rFonts w:ascii="Arial" w:hAnsi="Arial" w:cs="Arial"/>
          <w:b/>
          <w:bCs/>
          <w:color w:val="000000"/>
        </w:rPr>
        <w:t>5</w:t>
      </w:r>
      <w:r w:rsidR="00C14102" w:rsidRPr="00F13CE1">
        <w:rPr>
          <w:rFonts w:ascii="Arial" w:hAnsi="Arial" w:cs="Arial"/>
          <w:b/>
          <w:bCs/>
          <w:color w:val="000000"/>
        </w:rPr>
        <w:t>/</w:t>
      </w:r>
      <w:r w:rsidR="00D60A2A" w:rsidRPr="00F13CE1">
        <w:rPr>
          <w:rFonts w:ascii="Arial" w:hAnsi="Arial" w:cs="Arial"/>
          <w:b/>
          <w:bCs/>
          <w:color w:val="000000"/>
        </w:rPr>
        <w:t>01</w:t>
      </w:r>
      <w:r w:rsidR="00FA5D18" w:rsidRPr="00F13CE1">
        <w:rPr>
          <w:rFonts w:ascii="Arial" w:hAnsi="Arial" w:cs="Arial"/>
          <w:b/>
          <w:bCs/>
          <w:color w:val="000000"/>
        </w:rPr>
        <w:t>/202</w:t>
      </w:r>
      <w:r w:rsidR="00D60A2A" w:rsidRPr="00F13CE1">
        <w:rPr>
          <w:rFonts w:ascii="Arial" w:hAnsi="Arial" w:cs="Arial"/>
          <w:b/>
          <w:bCs/>
          <w:color w:val="000000"/>
        </w:rPr>
        <w:t>2</w:t>
      </w:r>
    </w:p>
    <w:p w:rsidR="0020574C" w:rsidRDefault="0020574C" w:rsidP="00F50314">
      <w:pPr>
        <w:rPr>
          <w:rFonts w:ascii="Arial" w:hAnsi="Arial" w:cs="Arial"/>
          <w:b/>
          <w:bCs/>
          <w:color w:val="000000"/>
        </w:rPr>
      </w:pPr>
    </w:p>
    <w:p w:rsidR="00F50314" w:rsidRPr="00F13CE1" w:rsidRDefault="00F50314" w:rsidP="00F50314"/>
    <w:p w:rsidR="00B82766" w:rsidRPr="00B82766" w:rsidRDefault="00B82766" w:rsidP="00B82766">
      <w:r w:rsidRPr="00B82766">
        <w:fldChar w:fldCharType="begin"/>
      </w:r>
      <w:r w:rsidRPr="00B82766">
        <w:instrText xml:space="preserve"> INCLUDEPICTURE "/var/folders/kp/k0n2llc10mgffx5pysm1pzqh0000gn/T/com.microsoft.Word/WebArchiveCopyPasteTempFiles/870x489_capture_decran_2021-12-01_103736.jpg" \* MERGEFORMATINET </w:instrText>
      </w:r>
      <w:r w:rsidRPr="00B82766">
        <w:fldChar w:fldCharType="separate"/>
      </w:r>
      <w:r w:rsidRPr="00F13CE1">
        <w:rPr>
          <w:noProof/>
        </w:rPr>
        <w:drawing>
          <wp:inline distT="0" distB="0" distL="0" distR="0">
            <wp:extent cx="6659880" cy="3744595"/>
            <wp:effectExtent l="0" t="0" r="0" b="1905"/>
            <wp:docPr id="1" name="Image 1" descr="La saison 8 de l&amp;#39;émission Prodiges les 23 et 30 décembre à 21h05 sur France 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saison 8 de l&amp;#39;émission Prodiges les 23 et 30 décembre à 21h05 sur France 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74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766">
        <w:fldChar w:fldCharType="end"/>
      </w:r>
    </w:p>
    <w:p w:rsidR="00A819E1" w:rsidRPr="00F13CE1" w:rsidRDefault="00A819E1" w:rsidP="00076605">
      <w:pPr>
        <w:jc w:val="both"/>
        <w:rPr>
          <w:rFonts w:ascii="Arial" w:hAnsi="Arial" w:cs="Arial"/>
        </w:rPr>
      </w:pPr>
    </w:p>
    <w:p w:rsidR="00F50314" w:rsidRDefault="00F50314" w:rsidP="00F00C84">
      <w:pPr>
        <w:jc w:val="both"/>
        <w:rPr>
          <w:rFonts w:ascii="Arial" w:hAnsi="Arial" w:cs="Arial"/>
        </w:rPr>
      </w:pPr>
    </w:p>
    <w:p w:rsidR="00B82766" w:rsidRPr="00F13CE1" w:rsidRDefault="00B82766" w:rsidP="00F00C84">
      <w:pPr>
        <w:jc w:val="both"/>
        <w:rPr>
          <w:rFonts w:ascii="Arial" w:hAnsi="Arial" w:cs="Arial"/>
        </w:rPr>
      </w:pPr>
      <w:r w:rsidRPr="00F13CE1">
        <w:rPr>
          <w:rFonts w:ascii="Arial" w:hAnsi="Arial" w:cs="Arial"/>
        </w:rPr>
        <w:t xml:space="preserve">Depuis 2014, l’émission Prodiges redonne </w:t>
      </w:r>
      <w:r w:rsidR="006F3DD2">
        <w:rPr>
          <w:rFonts w:ascii="Arial" w:hAnsi="Arial" w:cs="Arial"/>
        </w:rPr>
        <w:t>leurs</w:t>
      </w:r>
      <w:r w:rsidRPr="00F13CE1">
        <w:rPr>
          <w:rFonts w:ascii="Arial" w:hAnsi="Arial" w:cs="Arial"/>
        </w:rPr>
        <w:t xml:space="preserve"> </w:t>
      </w:r>
      <w:r w:rsidR="00E97687">
        <w:rPr>
          <w:rFonts w:ascii="Arial" w:hAnsi="Arial" w:cs="Arial"/>
        </w:rPr>
        <w:t>lettres</w:t>
      </w:r>
      <w:r w:rsidRPr="00F13CE1">
        <w:rPr>
          <w:rFonts w:ascii="Arial" w:hAnsi="Arial" w:cs="Arial"/>
        </w:rPr>
        <w:t xml:space="preserve"> de noblesse aux arts</w:t>
      </w:r>
      <w:r w:rsidR="00CB5729">
        <w:rPr>
          <w:rFonts w:ascii="Arial" w:hAnsi="Arial" w:cs="Arial"/>
        </w:rPr>
        <w:t xml:space="preserve"> classiques</w:t>
      </w:r>
      <w:r w:rsidRPr="00F13CE1">
        <w:rPr>
          <w:rFonts w:ascii="Arial" w:hAnsi="Arial" w:cs="Arial"/>
        </w:rPr>
        <w:t xml:space="preserve">, en proposant à des enfants âgés de 7 à 16 ans de participer à un concours où ils peuvent montrer tout leur précoce talent. A travers les trois catégories que sont la danse, les instruments et le chant, ces prodiges très soigneusement sélectionnés </w:t>
      </w:r>
      <w:r w:rsidR="00FE2363" w:rsidRPr="00F13CE1">
        <w:rPr>
          <w:rFonts w:ascii="Arial" w:hAnsi="Arial" w:cs="Arial"/>
        </w:rPr>
        <w:t xml:space="preserve">tentent d’être le </w:t>
      </w:r>
      <w:r w:rsidR="005515FE" w:rsidRPr="00F13CE1">
        <w:rPr>
          <w:rFonts w:ascii="Arial" w:hAnsi="Arial" w:cs="Arial"/>
        </w:rPr>
        <w:t xml:space="preserve">ou la </w:t>
      </w:r>
      <w:r w:rsidR="00FE2363" w:rsidRPr="00F13CE1">
        <w:rPr>
          <w:rFonts w:ascii="Arial" w:hAnsi="Arial" w:cs="Arial"/>
        </w:rPr>
        <w:t>meilleur</w:t>
      </w:r>
      <w:r w:rsidR="005515FE" w:rsidRPr="00F13CE1">
        <w:rPr>
          <w:rFonts w:ascii="Arial" w:hAnsi="Arial" w:cs="Arial"/>
        </w:rPr>
        <w:t>(e)</w:t>
      </w:r>
      <w:r w:rsidR="00FE2363" w:rsidRPr="00F13CE1">
        <w:rPr>
          <w:rFonts w:ascii="Arial" w:hAnsi="Arial" w:cs="Arial"/>
        </w:rPr>
        <w:t xml:space="preserve"> </w:t>
      </w:r>
      <w:r w:rsidRPr="00F13CE1">
        <w:rPr>
          <w:rFonts w:ascii="Arial" w:hAnsi="Arial" w:cs="Arial"/>
        </w:rPr>
        <w:t>dans leur catégorie</w:t>
      </w:r>
      <w:r w:rsidR="005515FE" w:rsidRPr="00F13CE1">
        <w:rPr>
          <w:rFonts w:ascii="Arial" w:hAnsi="Arial" w:cs="Arial"/>
        </w:rPr>
        <w:t> </w:t>
      </w:r>
      <w:r w:rsidR="00FE2363" w:rsidRPr="00F13CE1">
        <w:rPr>
          <w:rFonts w:ascii="Arial" w:hAnsi="Arial" w:cs="Arial"/>
        </w:rPr>
        <w:t>avant d’essayer de remporter</w:t>
      </w:r>
      <w:r w:rsidR="006705E4" w:rsidRPr="00F13CE1">
        <w:rPr>
          <w:rFonts w:ascii="Arial" w:hAnsi="Arial" w:cs="Arial"/>
        </w:rPr>
        <w:t> l’unique</w:t>
      </w:r>
      <w:r w:rsidR="00FE2363" w:rsidRPr="00F13CE1">
        <w:rPr>
          <w:rFonts w:ascii="Arial" w:hAnsi="Arial" w:cs="Arial"/>
        </w:rPr>
        <w:t xml:space="preserve"> prix du « Prodige de l’année »</w:t>
      </w:r>
      <w:r w:rsidR="00CB5729">
        <w:rPr>
          <w:rFonts w:ascii="Arial" w:hAnsi="Arial" w:cs="Arial"/>
        </w:rPr>
        <w:t>,</w:t>
      </w:r>
      <w:r w:rsidR="00FE2363" w:rsidRPr="00F13CE1">
        <w:rPr>
          <w:rFonts w:ascii="Arial" w:hAnsi="Arial" w:cs="Arial"/>
        </w:rPr>
        <w:t xml:space="preserve"> qui permet d’accéder à une bourse.</w:t>
      </w:r>
    </w:p>
    <w:p w:rsidR="00FE2363" w:rsidRPr="00F13CE1" w:rsidRDefault="00FE2363" w:rsidP="00F00C84">
      <w:pPr>
        <w:jc w:val="both"/>
        <w:rPr>
          <w:rFonts w:ascii="Arial" w:hAnsi="Arial" w:cs="Arial"/>
        </w:rPr>
      </w:pPr>
    </w:p>
    <w:p w:rsidR="00FE2363" w:rsidRDefault="00FE2363" w:rsidP="00DA5D22">
      <w:pPr>
        <w:jc w:val="both"/>
        <w:rPr>
          <w:rFonts w:ascii="Arial" w:hAnsi="Arial" w:cs="Arial"/>
        </w:rPr>
      </w:pPr>
      <w:r w:rsidRPr="00F13CE1">
        <w:rPr>
          <w:rFonts w:ascii="Arial" w:hAnsi="Arial" w:cs="Arial"/>
        </w:rPr>
        <w:t>Depuis le début de l’émission en 2014</w:t>
      </w:r>
      <w:r w:rsidR="006705E4" w:rsidRPr="00F13CE1">
        <w:rPr>
          <w:rFonts w:ascii="Arial" w:hAnsi="Arial" w:cs="Arial"/>
        </w:rPr>
        <w:t xml:space="preserve"> et jusqu’à </w:t>
      </w:r>
      <w:r w:rsidR="00B65891">
        <w:rPr>
          <w:rFonts w:ascii="Arial" w:hAnsi="Arial" w:cs="Arial"/>
        </w:rPr>
        <w:t>la 7</w:t>
      </w:r>
      <w:r w:rsidR="00B65891" w:rsidRPr="00B65891">
        <w:rPr>
          <w:rFonts w:ascii="Arial" w:hAnsi="Arial" w:cs="Arial"/>
          <w:vertAlign w:val="superscript"/>
        </w:rPr>
        <w:t>ème</w:t>
      </w:r>
      <w:r w:rsidR="00B65891">
        <w:rPr>
          <w:rFonts w:ascii="Arial" w:hAnsi="Arial" w:cs="Arial"/>
        </w:rPr>
        <w:t xml:space="preserve"> saison</w:t>
      </w:r>
      <w:r w:rsidR="00CB5729">
        <w:rPr>
          <w:rFonts w:ascii="Arial" w:hAnsi="Arial" w:cs="Arial"/>
        </w:rPr>
        <w:t xml:space="preserve"> </w:t>
      </w:r>
      <w:r w:rsidR="00B65891">
        <w:rPr>
          <w:rFonts w:ascii="Arial" w:hAnsi="Arial" w:cs="Arial"/>
        </w:rPr>
        <w:t>en 2020</w:t>
      </w:r>
      <w:r w:rsidR="00DA5D22" w:rsidRPr="00F13CE1">
        <w:rPr>
          <w:rFonts w:ascii="Arial" w:hAnsi="Arial" w:cs="Arial"/>
        </w:rPr>
        <w:t>, l’émission</w:t>
      </w:r>
      <w:r w:rsidR="006705E4" w:rsidRPr="00F13CE1">
        <w:rPr>
          <w:rFonts w:ascii="Arial" w:hAnsi="Arial" w:cs="Arial"/>
        </w:rPr>
        <w:t xml:space="preserve"> </w:t>
      </w:r>
      <w:r w:rsidR="00DA5D22" w:rsidRPr="00F13CE1">
        <w:rPr>
          <w:rFonts w:ascii="Arial" w:hAnsi="Arial" w:cs="Arial"/>
        </w:rPr>
        <w:t>affich</w:t>
      </w:r>
      <w:r w:rsidR="006705E4" w:rsidRPr="00F13CE1">
        <w:rPr>
          <w:rFonts w:ascii="Arial" w:hAnsi="Arial" w:cs="Arial"/>
        </w:rPr>
        <w:t>ait</w:t>
      </w:r>
      <w:r w:rsidR="00DA5D22" w:rsidRPr="00F13CE1">
        <w:rPr>
          <w:rFonts w:ascii="Arial" w:hAnsi="Arial" w:cs="Arial"/>
        </w:rPr>
        <w:t xml:space="preserve"> les chiffres suivants</w:t>
      </w:r>
      <w:r w:rsidR="00DA5D22" w:rsidRPr="00F13CE1">
        <w:rPr>
          <w:rFonts w:ascii="Arial" w:hAnsi="Arial" w:cs="Arial"/>
          <w:vertAlign w:val="superscript"/>
        </w:rPr>
        <w:t>(1)</w:t>
      </w:r>
      <w:r w:rsidR="00DA5D22" w:rsidRPr="00F13CE1">
        <w:rPr>
          <w:rFonts w:ascii="Arial" w:hAnsi="Arial" w:cs="Arial"/>
        </w:rPr>
        <w:t> :</w:t>
      </w:r>
    </w:p>
    <w:p w:rsidR="00B65891" w:rsidRPr="00F13CE1" w:rsidRDefault="00B65891" w:rsidP="00DA5D22">
      <w:pPr>
        <w:jc w:val="both"/>
        <w:rPr>
          <w:rFonts w:ascii="Arial" w:hAnsi="Arial" w:cs="Arial"/>
        </w:rPr>
      </w:pPr>
    </w:p>
    <w:p w:rsidR="00DA5D22" w:rsidRPr="00F13CE1" w:rsidRDefault="00DA5D22" w:rsidP="00DA5D22">
      <w:pPr>
        <w:pStyle w:val="Paragraphedeliste"/>
        <w:numPr>
          <w:ilvl w:val="0"/>
          <w:numId w:val="49"/>
        </w:numPr>
        <w:jc w:val="both"/>
        <w:rPr>
          <w:rFonts w:ascii="Arial" w:hAnsi="Arial" w:cs="Arial"/>
          <w:lang w:val="fr-FR"/>
        </w:rPr>
      </w:pPr>
      <w:r w:rsidRPr="00F13CE1">
        <w:rPr>
          <w:rFonts w:ascii="Arial" w:hAnsi="Arial" w:cs="Arial"/>
          <w:lang w:val="fr-FR"/>
        </w:rPr>
        <w:t>4 500 candidatures</w:t>
      </w:r>
      <w:r w:rsidR="009710E9" w:rsidRPr="00F13CE1">
        <w:rPr>
          <w:rFonts w:ascii="Arial" w:hAnsi="Arial" w:cs="Arial"/>
          <w:lang w:val="fr-FR"/>
        </w:rPr>
        <w:t>.</w:t>
      </w:r>
    </w:p>
    <w:p w:rsidR="00DA5D22" w:rsidRPr="00F13CE1" w:rsidRDefault="00DA5D22" w:rsidP="00DA5D22">
      <w:pPr>
        <w:pStyle w:val="Paragraphedeliste"/>
        <w:numPr>
          <w:ilvl w:val="0"/>
          <w:numId w:val="49"/>
        </w:numPr>
        <w:jc w:val="both"/>
        <w:rPr>
          <w:rFonts w:ascii="Arial" w:hAnsi="Arial" w:cs="Arial"/>
          <w:lang w:val="fr-FR"/>
        </w:rPr>
      </w:pPr>
      <w:r w:rsidRPr="00F13CE1">
        <w:rPr>
          <w:rFonts w:ascii="Arial" w:hAnsi="Arial" w:cs="Arial"/>
          <w:lang w:val="fr-FR"/>
        </w:rPr>
        <w:t>950 enfants ayant passé le casting</w:t>
      </w:r>
      <w:r w:rsidR="009710E9" w:rsidRPr="00F13CE1">
        <w:rPr>
          <w:rFonts w:ascii="Arial" w:hAnsi="Arial" w:cs="Arial"/>
          <w:lang w:val="fr-FR"/>
        </w:rPr>
        <w:t>.</w:t>
      </w:r>
    </w:p>
    <w:p w:rsidR="00DA5D22" w:rsidRPr="00F13CE1" w:rsidRDefault="00DA5D22" w:rsidP="00DA5D22">
      <w:pPr>
        <w:pStyle w:val="Paragraphedeliste"/>
        <w:numPr>
          <w:ilvl w:val="0"/>
          <w:numId w:val="49"/>
        </w:numPr>
        <w:jc w:val="both"/>
        <w:rPr>
          <w:rFonts w:ascii="Arial" w:hAnsi="Arial" w:cs="Arial"/>
          <w:lang w:val="fr-FR"/>
        </w:rPr>
      </w:pPr>
      <w:r w:rsidRPr="00F13CE1">
        <w:rPr>
          <w:rFonts w:ascii="Arial" w:hAnsi="Arial" w:cs="Arial"/>
          <w:lang w:val="fr-FR"/>
        </w:rPr>
        <w:t xml:space="preserve">104 </w:t>
      </w:r>
      <w:r w:rsidR="005515FE" w:rsidRPr="00F13CE1">
        <w:rPr>
          <w:rFonts w:ascii="Arial" w:hAnsi="Arial" w:cs="Arial"/>
          <w:lang w:val="fr-FR"/>
        </w:rPr>
        <w:t>participants à</w:t>
      </w:r>
      <w:r w:rsidRPr="00F13CE1">
        <w:rPr>
          <w:rFonts w:ascii="Arial" w:hAnsi="Arial" w:cs="Arial"/>
          <w:lang w:val="fr-FR"/>
        </w:rPr>
        <w:t xml:space="preserve"> l’émission</w:t>
      </w:r>
      <w:r w:rsidR="005515FE" w:rsidRPr="00F13CE1">
        <w:rPr>
          <w:rFonts w:ascii="Arial" w:hAnsi="Arial" w:cs="Arial"/>
          <w:lang w:val="fr-FR"/>
        </w:rPr>
        <w:t>.</w:t>
      </w:r>
    </w:p>
    <w:p w:rsidR="006705E4" w:rsidRPr="00F13CE1" w:rsidRDefault="00B65891" w:rsidP="00DA5D22">
      <w:pPr>
        <w:pStyle w:val="Paragraphedeliste"/>
        <w:numPr>
          <w:ilvl w:val="0"/>
          <w:numId w:val="49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7</w:t>
      </w:r>
      <w:r w:rsidR="006705E4" w:rsidRPr="00F13CE1">
        <w:rPr>
          <w:rFonts w:ascii="Arial" w:hAnsi="Arial" w:cs="Arial"/>
          <w:lang w:val="fr-FR"/>
        </w:rPr>
        <w:t xml:space="preserve"> lauréats du prix “Prodige de l’année”</w:t>
      </w:r>
      <w:r w:rsidR="009710E9" w:rsidRPr="00F13CE1">
        <w:rPr>
          <w:rFonts w:ascii="Arial" w:hAnsi="Arial" w:cs="Arial"/>
          <w:lang w:val="fr-FR"/>
        </w:rPr>
        <w:t>.</w:t>
      </w:r>
    </w:p>
    <w:p w:rsidR="00DA5D22" w:rsidRPr="00F13CE1" w:rsidRDefault="00DA5D22" w:rsidP="00DA5D22">
      <w:pPr>
        <w:jc w:val="both"/>
        <w:rPr>
          <w:rFonts w:ascii="Arial" w:hAnsi="Arial" w:cs="Arial"/>
        </w:rPr>
      </w:pPr>
    </w:p>
    <w:p w:rsidR="00DA5D22" w:rsidRPr="00F13CE1" w:rsidRDefault="00DA5D22" w:rsidP="00DA5D22">
      <w:pPr>
        <w:jc w:val="both"/>
        <w:rPr>
          <w:rFonts w:ascii="Arial" w:hAnsi="Arial" w:cs="Arial"/>
        </w:rPr>
      </w:pPr>
      <w:r w:rsidRPr="00F13CE1">
        <w:rPr>
          <w:rFonts w:ascii="Arial" w:hAnsi="Arial" w:cs="Arial"/>
        </w:rPr>
        <w:t xml:space="preserve">1) Exprimer, sous la forme d’une fraction </w:t>
      </w:r>
      <w:r w:rsidR="00493471" w:rsidRPr="00F13CE1">
        <w:rPr>
          <w:rFonts w:ascii="Arial" w:hAnsi="Arial" w:cs="Arial"/>
        </w:rPr>
        <w:t>simplifiée au maximum</w:t>
      </w:r>
      <w:r w:rsidRPr="00F13CE1">
        <w:rPr>
          <w:rFonts w:ascii="Arial" w:hAnsi="Arial" w:cs="Arial"/>
        </w:rPr>
        <w:t>, la proportion d</w:t>
      </w:r>
      <w:r w:rsidR="006F3DD2">
        <w:rPr>
          <w:rFonts w:ascii="Arial" w:hAnsi="Arial" w:cs="Arial"/>
        </w:rPr>
        <w:t>u nombre d’</w:t>
      </w:r>
      <w:r w:rsidRPr="00F13CE1">
        <w:rPr>
          <w:rFonts w:ascii="Arial" w:hAnsi="Arial" w:cs="Arial"/>
        </w:rPr>
        <w:t>enfants</w:t>
      </w:r>
      <w:r w:rsidR="00444BC4" w:rsidRPr="00F13CE1">
        <w:rPr>
          <w:rFonts w:ascii="Arial" w:hAnsi="Arial" w:cs="Arial"/>
        </w:rPr>
        <w:t>, entre 2014 et 202</w:t>
      </w:r>
      <w:r w:rsidR="000536C9">
        <w:rPr>
          <w:rFonts w:ascii="Arial" w:hAnsi="Arial" w:cs="Arial"/>
        </w:rPr>
        <w:t>0</w:t>
      </w:r>
      <w:r w:rsidR="00444BC4" w:rsidRPr="00F13CE1">
        <w:rPr>
          <w:rFonts w:ascii="Arial" w:hAnsi="Arial" w:cs="Arial"/>
        </w:rPr>
        <w:t>,</w:t>
      </w:r>
      <w:r w:rsidRPr="00F13CE1">
        <w:rPr>
          <w:rFonts w:ascii="Arial" w:hAnsi="Arial" w:cs="Arial"/>
        </w:rPr>
        <w:t xml:space="preserve"> qui ont passé le casting par rapport au nombre de candidatures</w:t>
      </w:r>
      <w:r w:rsidR="006705E4" w:rsidRPr="00F13CE1">
        <w:rPr>
          <w:rFonts w:ascii="Arial" w:hAnsi="Arial" w:cs="Arial"/>
        </w:rPr>
        <w:t>.</w:t>
      </w:r>
    </w:p>
    <w:p w:rsidR="00DA5D22" w:rsidRPr="00F13CE1" w:rsidRDefault="00DA5D22" w:rsidP="00DA5D22">
      <w:pPr>
        <w:jc w:val="both"/>
        <w:rPr>
          <w:rFonts w:ascii="Arial" w:hAnsi="Arial" w:cs="Arial"/>
        </w:rPr>
      </w:pPr>
    </w:p>
    <w:p w:rsidR="00DA5D22" w:rsidRPr="00F13CE1" w:rsidRDefault="00DA5D22" w:rsidP="00DA5D22">
      <w:pPr>
        <w:jc w:val="both"/>
        <w:rPr>
          <w:rFonts w:ascii="Arial" w:hAnsi="Arial" w:cs="Arial"/>
        </w:rPr>
      </w:pPr>
      <w:r w:rsidRPr="00F13CE1">
        <w:rPr>
          <w:rFonts w:ascii="Arial" w:hAnsi="Arial" w:cs="Arial"/>
        </w:rPr>
        <w:t>2) Parmi les fractions suivantes, quelle est celle qui se rapproche le plus de la proportion d</w:t>
      </w:r>
      <w:r w:rsidR="006F3DD2">
        <w:rPr>
          <w:rFonts w:ascii="Arial" w:hAnsi="Arial" w:cs="Arial"/>
        </w:rPr>
        <w:t>u nombre de</w:t>
      </w:r>
      <w:r w:rsidRPr="00F13CE1">
        <w:rPr>
          <w:rFonts w:ascii="Arial" w:hAnsi="Arial" w:cs="Arial"/>
        </w:rPr>
        <w:t xml:space="preserve"> </w:t>
      </w:r>
      <w:r w:rsidR="005515FE" w:rsidRPr="00F13CE1">
        <w:rPr>
          <w:rFonts w:ascii="Arial" w:hAnsi="Arial" w:cs="Arial"/>
        </w:rPr>
        <w:t>participants</w:t>
      </w:r>
      <w:r w:rsidRPr="00F13CE1">
        <w:rPr>
          <w:rFonts w:ascii="Arial" w:hAnsi="Arial" w:cs="Arial"/>
        </w:rPr>
        <w:t xml:space="preserve"> </w:t>
      </w:r>
      <w:r w:rsidR="006F3DD2">
        <w:rPr>
          <w:rFonts w:ascii="Arial" w:hAnsi="Arial" w:cs="Arial"/>
        </w:rPr>
        <w:t>sur le</w:t>
      </w:r>
      <w:r w:rsidRPr="00F13CE1">
        <w:rPr>
          <w:rFonts w:ascii="Arial" w:hAnsi="Arial" w:cs="Arial"/>
        </w:rPr>
        <w:t xml:space="preserve"> nombre d’enfants ayant passé le casting ?</w:t>
      </w:r>
    </w:p>
    <w:p w:rsidR="006705E4" w:rsidRPr="00F13CE1" w:rsidRDefault="006705E4" w:rsidP="00DA5D22">
      <w:pPr>
        <w:jc w:val="both"/>
        <w:rPr>
          <w:rFonts w:ascii="Arial" w:hAnsi="Arial" w:cs="Arial"/>
        </w:rPr>
      </w:pPr>
    </w:p>
    <w:p w:rsidR="00DA5D22" w:rsidRPr="00F13CE1" w:rsidRDefault="00FC1B3B" w:rsidP="006705E4">
      <w:pPr>
        <w:jc w:val="center"/>
        <w:rPr>
          <w:rFonts w:ascii="Arial" w:hAnsi="Arial" w:cs="Arial"/>
        </w:rPr>
      </w:pPr>
      <w:r w:rsidRPr="00F13CE1">
        <w:rPr>
          <w:rFonts w:ascii="Arial" w:hAnsi="Arial" w:cs="Arial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8</m:t>
            </m:r>
          </m:den>
        </m:f>
      </m:oMath>
      <w:r w:rsidRPr="00F13CE1">
        <w:rPr>
          <w:rFonts w:ascii="Arial" w:hAnsi="Arial" w:cs="Arial"/>
        </w:rPr>
        <w:t xml:space="preserve"> </w:t>
      </w:r>
      <w:r w:rsidR="006705E4" w:rsidRPr="00F13CE1">
        <w:rPr>
          <w:rFonts w:ascii="Arial" w:hAnsi="Arial" w:cs="Arial"/>
        </w:rPr>
        <w:t xml:space="preserve"> </w:t>
      </w:r>
      <w:r w:rsidR="00DA5D22" w:rsidRPr="00F13CE1">
        <w:rPr>
          <w:rFonts w:ascii="Arial" w:hAnsi="Arial" w:cs="Arial"/>
        </w:rPr>
        <w:t xml:space="preserve">   </w:t>
      </w:r>
      <w:r w:rsidR="006705E4" w:rsidRPr="00F13CE1">
        <w:rPr>
          <w:rFonts w:ascii="Arial" w:hAnsi="Arial" w:cs="Arial"/>
        </w:rPr>
        <w:t xml:space="preserve"> </w:t>
      </w:r>
      <w:r w:rsidR="00DA5D22" w:rsidRPr="00F13CE1">
        <w:rPr>
          <w:rFonts w:ascii="Arial" w:hAnsi="Arial" w:cs="Arial"/>
        </w:rPr>
        <w:t xml:space="preserve">      </w:t>
      </w:r>
      <w:r w:rsidR="006705E4" w:rsidRPr="00F13CE1">
        <w:rPr>
          <w:rFonts w:ascii="Arial" w:hAnsi="Arial" w:cs="Arial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9</m:t>
            </m:r>
          </m:den>
        </m:f>
      </m:oMath>
      <w:r w:rsidR="008D7D27">
        <w:rPr>
          <w:rFonts w:ascii="Arial" w:hAnsi="Arial" w:cs="Arial"/>
        </w:rPr>
        <w:t xml:space="preserve"> </w:t>
      </w:r>
      <w:r w:rsidRPr="00F13CE1">
        <w:rPr>
          <w:rFonts w:ascii="Arial" w:hAnsi="Arial" w:cs="Arial"/>
        </w:rPr>
        <w:t></w:t>
      </w:r>
      <w:r w:rsidR="00DA5D22" w:rsidRPr="00F13CE1">
        <w:rPr>
          <w:rFonts w:ascii="Arial" w:hAnsi="Arial" w:cs="Arial"/>
        </w:rPr>
        <w:t xml:space="preserve">          </w:t>
      </w:r>
      <w:r w:rsidR="006705E4" w:rsidRPr="00F13CE1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10</m:t>
            </m:r>
          </m:den>
        </m:f>
      </m:oMath>
      <w:r w:rsidR="006705E4" w:rsidRPr="00F13CE1">
        <w:rPr>
          <w:rFonts w:ascii="Arial" w:hAnsi="Arial" w:cs="Arial"/>
        </w:rPr>
        <w:t xml:space="preserve"> </w:t>
      </w:r>
      <w:r w:rsidRPr="00F13CE1">
        <w:rPr>
          <w:rFonts w:ascii="Arial" w:hAnsi="Arial" w:cs="Arial"/>
        </w:rPr>
        <w:t></w:t>
      </w:r>
      <w:r w:rsidR="006705E4" w:rsidRPr="00F13CE1">
        <w:rPr>
          <w:rFonts w:ascii="Arial" w:hAnsi="Arial" w:cs="Arial"/>
        </w:rPr>
        <w:t xml:space="preserve">     </w:t>
      </w:r>
      <w:r w:rsidRPr="00F13CE1">
        <w:rPr>
          <w:rFonts w:ascii="Arial" w:hAnsi="Arial" w:cs="Arial"/>
        </w:rPr>
        <w:t xml:space="preserve"> </w:t>
      </w:r>
      <w:r w:rsidR="006705E4" w:rsidRPr="00F13CE1">
        <w:rPr>
          <w:rFonts w:ascii="Arial" w:hAnsi="Arial" w:cs="Arial"/>
        </w:rPr>
        <w:t xml:space="preserve"> </w:t>
      </w:r>
      <w:r w:rsidR="00DA5D22" w:rsidRPr="00F13CE1">
        <w:rPr>
          <w:rFonts w:ascii="Arial" w:hAnsi="Arial" w:cs="Arial"/>
        </w:rPr>
        <w:tab/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11</m:t>
            </m:r>
          </m:den>
        </m:f>
      </m:oMath>
      <w:r w:rsidRPr="00F13CE1">
        <w:rPr>
          <w:rFonts w:ascii="Arial" w:hAnsi="Arial" w:cs="Arial"/>
        </w:rPr>
        <w:t xml:space="preserve"> </w:t>
      </w:r>
    </w:p>
    <w:p w:rsidR="006705E4" w:rsidRPr="00F13CE1" w:rsidRDefault="006705E4" w:rsidP="00DA5D22">
      <w:pPr>
        <w:jc w:val="both"/>
        <w:rPr>
          <w:rFonts w:ascii="Arial" w:hAnsi="Arial" w:cs="Arial"/>
        </w:rPr>
      </w:pPr>
    </w:p>
    <w:p w:rsidR="006705E4" w:rsidRPr="00F13CE1" w:rsidRDefault="006705E4" w:rsidP="00DA5D22">
      <w:pPr>
        <w:jc w:val="both"/>
        <w:rPr>
          <w:rFonts w:ascii="Arial" w:hAnsi="Arial" w:cs="Arial"/>
        </w:rPr>
      </w:pPr>
      <w:r w:rsidRPr="00F13CE1">
        <w:rPr>
          <w:rFonts w:ascii="Arial" w:hAnsi="Arial" w:cs="Arial"/>
        </w:rPr>
        <w:lastRenderedPageBreak/>
        <w:t>3) On suppose que</w:t>
      </w:r>
      <w:r w:rsidR="006F3DD2">
        <w:rPr>
          <w:rFonts w:ascii="Arial" w:hAnsi="Arial" w:cs="Arial"/>
        </w:rPr>
        <w:t xml:space="preserve">, chaque année, </w:t>
      </w:r>
      <w:r w:rsidRPr="00F13CE1">
        <w:rPr>
          <w:rFonts w:ascii="Arial" w:hAnsi="Arial" w:cs="Arial"/>
        </w:rPr>
        <w:t>la proportion d</w:t>
      </w:r>
      <w:r w:rsidR="006F3DD2">
        <w:rPr>
          <w:rFonts w:ascii="Arial" w:hAnsi="Arial" w:cs="Arial"/>
        </w:rPr>
        <w:t>u nombre de</w:t>
      </w:r>
      <w:r w:rsidRPr="00F13CE1">
        <w:rPr>
          <w:rFonts w:ascii="Arial" w:hAnsi="Arial" w:cs="Arial"/>
        </w:rPr>
        <w:t xml:space="preserve"> </w:t>
      </w:r>
      <w:r w:rsidR="005515FE" w:rsidRPr="00F13CE1">
        <w:rPr>
          <w:rFonts w:ascii="Arial" w:hAnsi="Arial" w:cs="Arial"/>
        </w:rPr>
        <w:t>participants à l’émission</w:t>
      </w:r>
      <w:r w:rsidRPr="00F13CE1">
        <w:rPr>
          <w:rFonts w:ascii="Arial" w:hAnsi="Arial" w:cs="Arial"/>
        </w:rPr>
        <w:t xml:space="preserve"> sur le nombre de candidatures </w:t>
      </w:r>
      <w:r w:rsidR="002B37EC">
        <w:rPr>
          <w:rFonts w:ascii="Arial" w:hAnsi="Arial" w:cs="Arial"/>
        </w:rPr>
        <w:t xml:space="preserve">est </w:t>
      </w:r>
      <w:r w:rsidRPr="00F13CE1">
        <w:rPr>
          <w:rFonts w:ascii="Arial" w:hAnsi="Arial" w:cs="Arial"/>
        </w:rPr>
        <w:t>similaire à</w:t>
      </w:r>
      <w:r w:rsidR="002B37EC">
        <w:rPr>
          <w:rFonts w:ascii="Arial" w:hAnsi="Arial" w:cs="Arial"/>
        </w:rPr>
        <w:t xml:space="preserve"> </w:t>
      </w:r>
      <w:r w:rsidR="006F3DD2">
        <w:rPr>
          <w:rFonts w:ascii="Arial" w:hAnsi="Arial" w:cs="Arial"/>
        </w:rPr>
        <w:t>cette même</w:t>
      </w:r>
      <w:r w:rsidRPr="00F13CE1">
        <w:rPr>
          <w:rFonts w:ascii="Arial" w:hAnsi="Arial" w:cs="Arial"/>
        </w:rPr>
        <w:t xml:space="preserve"> proportion calculée sur </w:t>
      </w:r>
      <w:r w:rsidR="006F3DD2">
        <w:rPr>
          <w:rFonts w:ascii="Arial" w:hAnsi="Arial" w:cs="Arial"/>
        </w:rPr>
        <w:t xml:space="preserve">toute </w:t>
      </w:r>
      <w:r w:rsidRPr="00F13CE1">
        <w:rPr>
          <w:rFonts w:ascii="Arial" w:hAnsi="Arial" w:cs="Arial"/>
        </w:rPr>
        <w:t>la période 2014-202</w:t>
      </w:r>
      <w:r w:rsidR="000536C9">
        <w:rPr>
          <w:rFonts w:ascii="Arial" w:hAnsi="Arial" w:cs="Arial"/>
        </w:rPr>
        <w:t>0</w:t>
      </w:r>
      <w:r w:rsidRPr="00F13CE1">
        <w:rPr>
          <w:rFonts w:ascii="Arial" w:hAnsi="Arial" w:cs="Arial"/>
        </w:rPr>
        <w:t>.</w:t>
      </w:r>
      <w:r w:rsidR="002B37EC">
        <w:rPr>
          <w:rFonts w:ascii="Arial" w:hAnsi="Arial" w:cs="Arial"/>
        </w:rPr>
        <w:t xml:space="preserve"> En 2021, il y a eu 15 participants à l’émission.</w:t>
      </w:r>
    </w:p>
    <w:p w:rsidR="002B37EC" w:rsidRDefault="002B37EC" w:rsidP="006705E4">
      <w:pPr>
        <w:jc w:val="both"/>
        <w:rPr>
          <w:rFonts w:ascii="Arial" w:hAnsi="Arial" w:cs="Arial"/>
        </w:rPr>
      </w:pPr>
    </w:p>
    <w:p w:rsidR="006705E4" w:rsidRPr="00F13CE1" w:rsidRDefault="006705E4" w:rsidP="006705E4">
      <w:pPr>
        <w:jc w:val="both"/>
        <w:rPr>
          <w:rFonts w:ascii="Arial" w:hAnsi="Arial" w:cs="Arial"/>
        </w:rPr>
      </w:pPr>
      <w:r w:rsidRPr="00F13CE1">
        <w:rPr>
          <w:rFonts w:ascii="Arial" w:hAnsi="Arial" w:cs="Arial"/>
        </w:rPr>
        <w:t xml:space="preserve">Donner une estimation du nombre de candidatures au concours </w:t>
      </w:r>
      <w:r w:rsidR="002B37EC">
        <w:rPr>
          <w:rFonts w:ascii="Arial" w:hAnsi="Arial" w:cs="Arial"/>
        </w:rPr>
        <w:t>en 2021.</w:t>
      </w:r>
    </w:p>
    <w:p w:rsidR="006705E4" w:rsidRPr="00F13CE1" w:rsidRDefault="006705E4" w:rsidP="006705E4">
      <w:pPr>
        <w:jc w:val="both"/>
        <w:rPr>
          <w:rFonts w:ascii="Arial" w:hAnsi="Arial" w:cs="Arial"/>
        </w:rPr>
      </w:pPr>
    </w:p>
    <w:p w:rsidR="00795098" w:rsidRDefault="006705E4" w:rsidP="006705E4">
      <w:pPr>
        <w:jc w:val="both"/>
        <w:rPr>
          <w:rFonts w:ascii="Arial" w:hAnsi="Arial" w:cs="Arial"/>
        </w:rPr>
      </w:pPr>
      <w:r w:rsidRPr="00F13CE1">
        <w:rPr>
          <w:rFonts w:ascii="Arial" w:hAnsi="Arial" w:cs="Arial"/>
        </w:rPr>
        <w:t xml:space="preserve">4) </w:t>
      </w:r>
      <w:r w:rsidR="00795098">
        <w:rPr>
          <w:rFonts w:ascii="Arial" w:hAnsi="Arial" w:cs="Arial"/>
        </w:rPr>
        <w:t xml:space="preserve">a) </w:t>
      </w:r>
      <w:r w:rsidR="003F1D5A" w:rsidRPr="00F13CE1">
        <w:rPr>
          <w:rFonts w:ascii="Arial" w:hAnsi="Arial" w:cs="Arial"/>
        </w:rPr>
        <w:t xml:space="preserve">Mathilde veut participer au concours. </w:t>
      </w:r>
      <w:r w:rsidR="00FC18EE" w:rsidRPr="00F13CE1">
        <w:rPr>
          <w:rFonts w:ascii="Arial" w:hAnsi="Arial" w:cs="Arial"/>
        </w:rPr>
        <w:t>Sur la base des données entre 2014 et 202</w:t>
      </w:r>
      <w:r w:rsidR="000536C9">
        <w:rPr>
          <w:rFonts w:ascii="Arial" w:hAnsi="Arial" w:cs="Arial"/>
        </w:rPr>
        <w:t>0</w:t>
      </w:r>
      <w:r w:rsidR="00FC18EE" w:rsidRPr="00F13CE1">
        <w:rPr>
          <w:rFonts w:ascii="Arial" w:hAnsi="Arial" w:cs="Arial"/>
        </w:rPr>
        <w:t>, p</w:t>
      </w:r>
      <w:r w:rsidRPr="00F13CE1">
        <w:rPr>
          <w:rFonts w:ascii="Arial" w:hAnsi="Arial" w:cs="Arial"/>
        </w:rPr>
        <w:t xml:space="preserve">roposer une estimation, en %, </w:t>
      </w:r>
      <w:r w:rsidR="00444BC4" w:rsidRPr="00F13CE1">
        <w:rPr>
          <w:rFonts w:ascii="Arial" w:hAnsi="Arial" w:cs="Arial"/>
        </w:rPr>
        <w:t xml:space="preserve">de </w:t>
      </w:r>
      <w:r w:rsidR="003F1D5A" w:rsidRPr="00F13CE1">
        <w:rPr>
          <w:rFonts w:ascii="Arial" w:hAnsi="Arial" w:cs="Arial"/>
        </w:rPr>
        <w:t>s</w:t>
      </w:r>
      <w:r w:rsidR="00444BC4" w:rsidRPr="00F13CE1">
        <w:rPr>
          <w:rFonts w:ascii="Arial" w:hAnsi="Arial" w:cs="Arial"/>
        </w:rPr>
        <w:t>a chance de devenir « Prodige de l’année » en soumettant une candidature</w:t>
      </w:r>
      <w:r w:rsidR="00DB65C8" w:rsidRPr="00F13CE1">
        <w:rPr>
          <w:rFonts w:ascii="Arial" w:hAnsi="Arial" w:cs="Arial"/>
        </w:rPr>
        <w:t xml:space="preserve"> (on supposera que toutes les candidatures « se valent »)</w:t>
      </w:r>
      <w:r w:rsidR="00444BC4" w:rsidRPr="00F13CE1">
        <w:rPr>
          <w:rFonts w:ascii="Arial" w:hAnsi="Arial" w:cs="Arial"/>
        </w:rPr>
        <w:t>.</w:t>
      </w:r>
      <w:r w:rsidR="00795098">
        <w:rPr>
          <w:rFonts w:ascii="Arial" w:hAnsi="Arial" w:cs="Arial"/>
        </w:rPr>
        <w:t xml:space="preserve"> </w:t>
      </w:r>
    </w:p>
    <w:p w:rsidR="00795098" w:rsidRDefault="00795098" w:rsidP="006705E4">
      <w:pPr>
        <w:jc w:val="both"/>
        <w:rPr>
          <w:rFonts w:ascii="Arial" w:hAnsi="Arial" w:cs="Arial"/>
        </w:rPr>
      </w:pPr>
    </w:p>
    <w:p w:rsidR="006705E4" w:rsidRPr="00F13CE1" w:rsidRDefault="00795098" w:rsidP="006705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Quel </w:t>
      </w:r>
      <w:r w:rsidR="00E22613">
        <w:rPr>
          <w:rFonts w:ascii="Arial" w:hAnsi="Arial" w:cs="Arial"/>
        </w:rPr>
        <w:t>diriez-vous</w:t>
      </w:r>
      <w:r>
        <w:rPr>
          <w:rFonts w:ascii="Arial" w:hAnsi="Arial" w:cs="Arial"/>
        </w:rPr>
        <w:t xml:space="preserve"> à Mathilde </w:t>
      </w:r>
      <w:r w:rsidR="00E22613">
        <w:rPr>
          <w:rFonts w:ascii="Arial" w:hAnsi="Arial" w:cs="Arial"/>
        </w:rPr>
        <w:t>sur ses chances de l’emporter</w:t>
      </w:r>
      <w:r>
        <w:rPr>
          <w:rFonts w:ascii="Arial" w:hAnsi="Arial" w:cs="Arial"/>
        </w:rPr>
        <w:t>?</w:t>
      </w:r>
    </w:p>
    <w:p w:rsidR="00F4288C" w:rsidRPr="00F13CE1" w:rsidRDefault="00F4288C" w:rsidP="00F00C84">
      <w:pPr>
        <w:jc w:val="both"/>
        <w:rPr>
          <w:rFonts w:ascii="Arial" w:hAnsi="Arial" w:cs="Arial"/>
        </w:rPr>
      </w:pPr>
    </w:p>
    <w:p w:rsidR="00F4288C" w:rsidRPr="00F13CE1" w:rsidRDefault="00F4288C" w:rsidP="00F00C84">
      <w:pPr>
        <w:jc w:val="both"/>
        <w:rPr>
          <w:rFonts w:ascii="Arial" w:hAnsi="Arial" w:cs="Arial"/>
        </w:rPr>
      </w:pPr>
    </w:p>
    <w:p w:rsidR="00F4288C" w:rsidRPr="000A231C" w:rsidRDefault="008D7D27" w:rsidP="00F00C84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0A231C">
        <w:rPr>
          <w:rFonts w:ascii="Arial" w:hAnsi="Arial" w:cs="Arial"/>
          <w:i/>
          <w:iCs/>
          <w:sz w:val="18"/>
          <w:szCs w:val="18"/>
        </w:rPr>
        <w:t xml:space="preserve">(1) Source : </w:t>
      </w:r>
      <w:hyperlink r:id="rId9" w:history="1">
        <w:r w:rsidRPr="000A231C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https://danseclassique.info/emission-prodiges/</w:t>
        </w:r>
      </w:hyperlink>
      <w:r w:rsidRPr="000A231C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1748F2" w:rsidRPr="00F13CE1" w:rsidRDefault="001748F2" w:rsidP="00F00C84">
      <w:pPr>
        <w:jc w:val="both"/>
        <w:rPr>
          <w:rFonts w:ascii="Arial" w:hAnsi="Arial" w:cs="Arial"/>
        </w:rPr>
      </w:pPr>
    </w:p>
    <w:p w:rsidR="001748F2" w:rsidRPr="00F13CE1" w:rsidRDefault="001748F2" w:rsidP="00F00C84">
      <w:pPr>
        <w:jc w:val="both"/>
        <w:rPr>
          <w:rFonts w:ascii="Arial" w:hAnsi="Arial" w:cs="Arial"/>
        </w:rPr>
      </w:pPr>
    </w:p>
    <w:p w:rsidR="001748F2" w:rsidRPr="00F13CE1" w:rsidRDefault="001748F2" w:rsidP="00F00C84">
      <w:pPr>
        <w:jc w:val="both"/>
        <w:rPr>
          <w:rFonts w:ascii="Arial" w:hAnsi="Arial" w:cs="Arial"/>
        </w:rPr>
      </w:pPr>
    </w:p>
    <w:p w:rsidR="001748F2" w:rsidRPr="00F13CE1" w:rsidRDefault="001748F2" w:rsidP="00F00C84">
      <w:pPr>
        <w:jc w:val="both"/>
        <w:rPr>
          <w:rFonts w:ascii="Arial" w:hAnsi="Arial" w:cs="Arial"/>
        </w:rPr>
      </w:pPr>
    </w:p>
    <w:sectPr w:rsidR="001748F2" w:rsidRPr="00F13CE1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76EE" w:rsidRDefault="00C576EE">
      <w:r>
        <w:separator/>
      </w:r>
    </w:p>
  </w:endnote>
  <w:endnote w:type="continuationSeparator" w:id="0">
    <w:p w:rsidR="00C576EE" w:rsidRDefault="00C57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76EE" w:rsidRDefault="00C576EE">
      <w:r>
        <w:separator/>
      </w:r>
    </w:p>
  </w:footnote>
  <w:footnote w:type="continuationSeparator" w:id="0">
    <w:p w:rsidR="00C576EE" w:rsidRDefault="00C57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901418"/>
    <w:multiLevelType w:val="hybridMultilevel"/>
    <w:tmpl w:val="1CB0FD70"/>
    <w:lvl w:ilvl="0" w:tplc="5A386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907B36"/>
    <w:multiLevelType w:val="hybridMultilevel"/>
    <w:tmpl w:val="D772CC02"/>
    <w:lvl w:ilvl="0" w:tplc="2A4E5D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24433"/>
    <w:multiLevelType w:val="hybridMultilevel"/>
    <w:tmpl w:val="A9DA9D30"/>
    <w:lvl w:ilvl="0" w:tplc="33B877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8B1F1E"/>
    <w:multiLevelType w:val="hybridMultilevel"/>
    <w:tmpl w:val="6EDEAC3E"/>
    <w:lvl w:ilvl="0" w:tplc="B5DA0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9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4"/>
  </w:num>
  <w:num w:numId="3">
    <w:abstractNumId w:val="19"/>
  </w:num>
  <w:num w:numId="4">
    <w:abstractNumId w:val="15"/>
  </w:num>
  <w:num w:numId="5">
    <w:abstractNumId w:val="39"/>
  </w:num>
  <w:num w:numId="6">
    <w:abstractNumId w:val="40"/>
  </w:num>
  <w:num w:numId="7">
    <w:abstractNumId w:val="41"/>
  </w:num>
  <w:num w:numId="8">
    <w:abstractNumId w:val="1"/>
  </w:num>
  <w:num w:numId="9">
    <w:abstractNumId w:val="18"/>
  </w:num>
  <w:num w:numId="10">
    <w:abstractNumId w:val="48"/>
  </w:num>
  <w:num w:numId="11">
    <w:abstractNumId w:val="12"/>
  </w:num>
  <w:num w:numId="12">
    <w:abstractNumId w:val="23"/>
  </w:num>
  <w:num w:numId="13">
    <w:abstractNumId w:val="6"/>
  </w:num>
  <w:num w:numId="14">
    <w:abstractNumId w:val="7"/>
  </w:num>
  <w:num w:numId="15">
    <w:abstractNumId w:val="37"/>
  </w:num>
  <w:num w:numId="16">
    <w:abstractNumId w:val="9"/>
  </w:num>
  <w:num w:numId="17">
    <w:abstractNumId w:val="31"/>
  </w:num>
  <w:num w:numId="18">
    <w:abstractNumId w:val="44"/>
  </w:num>
  <w:num w:numId="19">
    <w:abstractNumId w:val="3"/>
  </w:num>
  <w:num w:numId="20">
    <w:abstractNumId w:val="42"/>
  </w:num>
  <w:num w:numId="21">
    <w:abstractNumId w:val="33"/>
  </w:num>
  <w:num w:numId="22">
    <w:abstractNumId w:val="30"/>
  </w:num>
  <w:num w:numId="23">
    <w:abstractNumId w:val="22"/>
  </w:num>
  <w:num w:numId="24">
    <w:abstractNumId w:val="17"/>
  </w:num>
  <w:num w:numId="25">
    <w:abstractNumId w:val="5"/>
  </w:num>
  <w:num w:numId="26">
    <w:abstractNumId w:val="43"/>
  </w:num>
  <w:num w:numId="27">
    <w:abstractNumId w:val="27"/>
  </w:num>
  <w:num w:numId="28">
    <w:abstractNumId w:val="2"/>
  </w:num>
  <w:num w:numId="29">
    <w:abstractNumId w:val="11"/>
  </w:num>
  <w:num w:numId="30">
    <w:abstractNumId w:val="45"/>
  </w:num>
  <w:num w:numId="31">
    <w:abstractNumId w:val="29"/>
  </w:num>
  <w:num w:numId="32">
    <w:abstractNumId w:val="46"/>
  </w:num>
  <w:num w:numId="33">
    <w:abstractNumId w:val="34"/>
  </w:num>
  <w:num w:numId="34">
    <w:abstractNumId w:val="35"/>
  </w:num>
  <w:num w:numId="35">
    <w:abstractNumId w:val="13"/>
  </w:num>
  <w:num w:numId="36">
    <w:abstractNumId w:val="28"/>
  </w:num>
  <w:num w:numId="37">
    <w:abstractNumId w:val="24"/>
  </w:num>
  <w:num w:numId="38">
    <w:abstractNumId w:val="26"/>
  </w:num>
  <w:num w:numId="39">
    <w:abstractNumId w:val="47"/>
  </w:num>
  <w:num w:numId="40">
    <w:abstractNumId w:val="4"/>
  </w:num>
  <w:num w:numId="41">
    <w:abstractNumId w:val="21"/>
  </w:num>
  <w:num w:numId="42">
    <w:abstractNumId w:val="8"/>
  </w:num>
  <w:num w:numId="43">
    <w:abstractNumId w:val="0"/>
  </w:num>
  <w:num w:numId="44">
    <w:abstractNumId w:val="32"/>
  </w:num>
  <w:num w:numId="45">
    <w:abstractNumId w:val="36"/>
  </w:num>
  <w:num w:numId="46">
    <w:abstractNumId w:val="25"/>
  </w:num>
  <w:num w:numId="47">
    <w:abstractNumId w:val="20"/>
  </w:num>
  <w:num w:numId="48">
    <w:abstractNumId w:val="16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63C8"/>
    <w:rsid w:val="0000735F"/>
    <w:rsid w:val="00007DD3"/>
    <w:rsid w:val="000105C0"/>
    <w:rsid w:val="000109E7"/>
    <w:rsid w:val="0001159E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36C9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1D1B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86CA3"/>
    <w:rsid w:val="000873A4"/>
    <w:rsid w:val="000876CD"/>
    <w:rsid w:val="0009009D"/>
    <w:rsid w:val="000907E0"/>
    <w:rsid w:val="00091FF8"/>
    <w:rsid w:val="000922A7"/>
    <w:rsid w:val="000927E0"/>
    <w:rsid w:val="00093087"/>
    <w:rsid w:val="000932E7"/>
    <w:rsid w:val="00093A28"/>
    <w:rsid w:val="00093E49"/>
    <w:rsid w:val="00093F97"/>
    <w:rsid w:val="000948BB"/>
    <w:rsid w:val="0009490B"/>
    <w:rsid w:val="0009614E"/>
    <w:rsid w:val="00096D72"/>
    <w:rsid w:val="000A1DEA"/>
    <w:rsid w:val="000A231C"/>
    <w:rsid w:val="000A29F8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F26"/>
    <w:rsid w:val="000C00EB"/>
    <w:rsid w:val="000C1795"/>
    <w:rsid w:val="000C25C4"/>
    <w:rsid w:val="000C2ED0"/>
    <w:rsid w:val="000C5632"/>
    <w:rsid w:val="000C5B69"/>
    <w:rsid w:val="000C70AD"/>
    <w:rsid w:val="000C7665"/>
    <w:rsid w:val="000C7B43"/>
    <w:rsid w:val="000D07D9"/>
    <w:rsid w:val="000D13AC"/>
    <w:rsid w:val="000D1404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A8B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7DE"/>
    <w:rsid w:val="001408DE"/>
    <w:rsid w:val="0014096F"/>
    <w:rsid w:val="0014109F"/>
    <w:rsid w:val="00141B78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5637"/>
    <w:rsid w:val="001A5709"/>
    <w:rsid w:val="001A595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1C5"/>
    <w:rsid w:val="001C6689"/>
    <w:rsid w:val="001C6694"/>
    <w:rsid w:val="001C6878"/>
    <w:rsid w:val="001C7540"/>
    <w:rsid w:val="001D0167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17D7"/>
    <w:rsid w:val="00271D05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8C"/>
    <w:rsid w:val="002A58C4"/>
    <w:rsid w:val="002A5A9B"/>
    <w:rsid w:val="002A5B55"/>
    <w:rsid w:val="002A63E1"/>
    <w:rsid w:val="002B0027"/>
    <w:rsid w:val="002B0BE1"/>
    <w:rsid w:val="002B0C37"/>
    <w:rsid w:val="002B0EB3"/>
    <w:rsid w:val="002B10E7"/>
    <w:rsid w:val="002B1C17"/>
    <w:rsid w:val="002B2810"/>
    <w:rsid w:val="002B37EC"/>
    <w:rsid w:val="002B464E"/>
    <w:rsid w:val="002B4858"/>
    <w:rsid w:val="002B5671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AAD"/>
    <w:rsid w:val="002E5F40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260"/>
    <w:rsid w:val="003128A2"/>
    <w:rsid w:val="003148A9"/>
    <w:rsid w:val="00314975"/>
    <w:rsid w:val="00314BB6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7506"/>
    <w:rsid w:val="00327F49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628"/>
    <w:rsid w:val="003A7CC8"/>
    <w:rsid w:val="003B04F6"/>
    <w:rsid w:val="003B0591"/>
    <w:rsid w:val="003B0EE1"/>
    <w:rsid w:val="003B250B"/>
    <w:rsid w:val="003B2DE2"/>
    <w:rsid w:val="003B3779"/>
    <w:rsid w:val="003B42FD"/>
    <w:rsid w:val="003B5036"/>
    <w:rsid w:val="003B5B0B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13F"/>
    <w:rsid w:val="003D27B2"/>
    <w:rsid w:val="003D2B4E"/>
    <w:rsid w:val="003D30BD"/>
    <w:rsid w:val="003D3DFD"/>
    <w:rsid w:val="003D4CCB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DDA"/>
    <w:rsid w:val="003E7FB0"/>
    <w:rsid w:val="003F0CBC"/>
    <w:rsid w:val="003F1351"/>
    <w:rsid w:val="003F1D5A"/>
    <w:rsid w:val="003F1E5B"/>
    <w:rsid w:val="003F2101"/>
    <w:rsid w:val="003F2A87"/>
    <w:rsid w:val="003F2E55"/>
    <w:rsid w:val="003F30C6"/>
    <w:rsid w:val="003F3D1D"/>
    <w:rsid w:val="003F406A"/>
    <w:rsid w:val="003F4881"/>
    <w:rsid w:val="003F4995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5A1E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73E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BC4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6C0F"/>
    <w:rsid w:val="00457660"/>
    <w:rsid w:val="0045795E"/>
    <w:rsid w:val="00457BCC"/>
    <w:rsid w:val="00457DE5"/>
    <w:rsid w:val="0046030C"/>
    <w:rsid w:val="004606CC"/>
    <w:rsid w:val="00461EF4"/>
    <w:rsid w:val="00462C17"/>
    <w:rsid w:val="00463891"/>
    <w:rsid w:val="00464111"/>
    <w:rsid w:val="00464363"/>
    <w:rsid w:val="00464478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471"/>
    <w:rsid w:val="0049376B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47FE"/>
    <w:rsid w:val="004F4C4E"/>
    <w:rsid w:val="004F59B0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0E3"/>
    <w:rsid w:val="00537B63"/>
    <w:rsid w:val="00537F19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5FE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5C8C"/>
    <w:rsid w:val="00636BAA"/>
    <w:rsid w:val="006371D4"/>
    <w:rsid w:val="006375AE"/>
    <w:rsid w:val="00637BDB"/>
    <w:rsid w:val="00637CE5"/>
    <w:rsid w:val="006401B6"/>
    <w:rsid w:val="006401E1"/>
    <w:rsid w:val="006403AE"/>
    <w:rsid w:val="0064136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5E4"/>
    <w:rsid w:val="00670F01"/>
    <w:rsid w:val="0067118F"/>
    <w:rsid w:val="00673D22"/>
    <w:rsid w:val="006757F2"/>
    <w:rsid w:val="00675F05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7AA"/>
    <w:rsid w:val="006977B7"/>
    <w:rsid w:val="006A0B66"/>
    <w:rsid w:val="006A0F05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0FDA"/>
    <w:rsid w:val="006B14DF"/>
    <w:rsid w:val="006B1625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2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724"/>
    <w:rsid w:val="00741330"/>
    <w:rsid w:val="0074265B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514"/>
    <w:rsid w:val="00755609"/>
    <w:rsid w:val="007556C2"/>
    <w:rsid w:val="00755B33"/>
    <w:rsid w:val="00755EA9"/>
    <w:rsid w:val="007564F0"/>
    <w:rsid w:val="007566C9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38CD"/>
    <w:rsid w:val="00783A6E"/>
    <w:rsid w:val="007850FF"/>
    <w:rsid w:val="00786C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521"/>
    <w:rsid w:val="00794BD9"/>
    <w:rsid w:val="00795098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55B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2F8F"/>
    <w:rsid w:val="007C362B"/>
    <w:rsid w:val="007C3744"/>
    <w:rsid w:val="007C41BF"/>
    <w:rsid w:val="007C52D2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C83"/>
    <w:rsid w:val="007E4867"/>
    <w:rsid w:val="007E502F"/>
    <w:rsid w:val="007E510F"/>
    <w:rsid w:val="007E524D"/>
    <w:rsid w:val="007E558D"/>
    <w:rsid w:val="007E66EE"/>
    <w:rsid w:val="007E671D"/>
    <w:rsid w:val="007E6C72"/>
    <w:rsid w:val="007E72DB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616D"/>
    <w:rsid w:val="00836325"/>
    <w:rsid w:val="00836DC4"/>
    <w:rsid w:val="008370CE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4815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6A"/>
    <w:rsid w:val="00870B81"/>
    <w:rsid w:val="008711E2"/>
    <w:rsid w:val="0087135C"/>
    <w:rsid w:val="00871402"/>
    <w:rsid w:val="00871D03"/>
    <w:rsid w:val="00872099"/>
    <w:rsid w:val="0087268C"/>
    <w:rsid w:val="00872805"/>
    <w:rsid w:val="00872B42"/>
    <w:rsid w:val="00872D6D"/>
    <w:rsid w:val="00873369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2EEF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D7D27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0E9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51CF"/>
    <w:rsid w:val="00975430"/>
    <w:rsid w:val="00975B3E"/>
    <w:rsid w:val="0097658B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5CD"/>
    <w:rsid w:val="009A3E29"/>
    <w:rsid w:val="009A4636"/>
    <w:rsid w:val="009A46B8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0100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4C9D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4108"/>
    <w:rsid w:val="00A35148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98C"/>
    <w:rsid w:val="00A67A52"/>
    <w:rsid w:val="00A67D85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509"/>
    <w:rsid w:val="00A757C1"/>
    <w:rsid w:val="00A75CFA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9E1"/>
    <w:rsid w:val="00A81B59"/>
    <w:rsid w:val="00A81D8D"/>
    <w:rsid w:val="00A81E51"/>
    <w:rsid w:val="00A820D1"/>
    <w:rsid w:val="00A827FF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7B6"/>
    <w:rsid w:val="00AD4AE3"/>
    <w:rsid w:val="00AD5047"/>
    <w:rsid w:val="00AD53A6"/>
    <w:rsid w:val="00AD5610"/>
    <w:rsid w:val="00AD6114"/>
    <w:rsid w:val="00AD61B4"/>
    <w:rsid w:val="00AD6D88"/>
    <w:rsid w:val="00AD6F15"/>
    <w:rsid w:val="00AD6F4F"/>
    <w:rsid w:val="00AD72D5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A6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B78"/>
    <w:rsid w:val="00AF7FF1"/>
    <w:rsid w:val="00B0000D"/>
    <w:rsid w:val="00B006BB"/>
    <w:rsid w:val="00B00CBD"/>
    <w:rsid w:val="00B01D16"/>
    <w:rsid w:val="00B01FCD"/>
    <w:rsid w:val="00B02263"/>
    <w:rsid w:val="00B02373"/>
    <w:rsid w:val="00B025EA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E2F"/>
    <w:rsid w:val="00B4483A"/>
    <w:rsid w:val="00B450D4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891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766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7692"/>
    <w:rsid w:val="00BA76BB"/>
    <w:rsid w:val="00BA782C"/>
    <w:rsid w:val="00BB0843"/>
    <w:rsid w:val="00BB0CD4"/>
    <w:rsid w:val="00BB0FC0"/>
    <w:rsid w:val="00BB20EC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102"/>
    <w:rsid w:val="00C14F5D"/>
    <w:rsid w:val="00C16036"/>
    <w:rsid w:val="00C16E38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6EE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3C79"/>
    <w:rsid w:val="00CB40C8"/>
    <w:rsid w:val="00CB41E0"/>
    <w:rsid w:val="00CB4383"/>
    <w:rsid w:val="00CB45AE"/>
    <w:rsid w:val="00CB5729"/>
    <w:rsid w:val="00CB5B75"/>
    <w:rsid w:val="00CB5E59"/>
    <w:rsid w:val="00CB5F84"/>
    <w:rsid w:val="00CB66C9"/>
    <w:rsid w:val="00CB749D"/>
    <w:rsid w:val="00CB7F3D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000"/>
    <w:rsid w:val="00CF50C6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EEE"/>
    <w:rsid w:val="00D12027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76D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2A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512C"/>
    <w:rsid w:val="00D957F0"/>
    <w:rsid w:val="00D966ED"/>
    <w:rsid w:val="00D974B0"/>
    <w:rsid w:val="00D9752D"/>
    <w:rsid w:val="00DA0EE7"/>
    <w:rsid w:val="00DA1A95"/>
    <w:rsid w:val="00DA3279"/>
    <w:rsid w:val="00DA3A43"/>
    <w:rsid w:val="00DA3FD3"/>
    <w:rsid w:val="00DA560A"/>
    <w:rsid w:val="00DA57A3"/>
    <w:rsid w:val="00DA5D22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5C8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8E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2B8"/>
    <w:rsid w:val="00E00DDD"/>
    <w:rsid w:val="00E0108D"/>
    <w:rsid w:val="00E019B7"/>
    <w:rsid w:val="00E02BF2"/>
    <w:rsid w:val="00E02DE8"/>
    <w:rsid w:val="00E02E39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3534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613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79D"/>
    <w:rsid w:val="00E45846"/>
    <w:rsid w:val="00E45FB4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8B1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2DB2"/>
    <w:rsid w:val="00E932CF"/>
    <w:rsid w:val="00E93968"/>
    <w:rsid w:val="00E95382"/>
    <w:rsid w:val="00E957F5"/>
    <w:rsid w:val="00E95CBA"/>
    <w:rsid w:val="00E9606D"/>
    <w:rsid w:val="00E97687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73D"/>
    <w:rsid w:val="00EE3BCF"/>
    <w:rsid w:val="00EE4F65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8E9"/>
    <w:rsid w:val="00F008F7"/>
    <w:rsid w:val="00F009E2"/>
    <w:rsid w:val="00F00C84"/>
    <w:rsid w:val="00F00F88"/>
    <w:rsid w:val="00F01B17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07E8C"/>
    <w:rsid w:val="00F10127"/>
    <w:rsid w:val="00F108A3"/>
    <w:rsid w:val="00F10BBE"/>
    <w:rsid w:val="00F112E7"/>
    <w:rsid w:val="00F12870"/>
    <w:rsid w:val="00F12AAD"/>
    <w:rsid w:val="00F131D3"/>
    <w:rsid w:val="00F1343C"/>
    <w:rsid w:val="00F1386B"/>
    <w:rsid w:val="00F13C5B"/>
    <w:rsid w:val="00F13CE1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4798E"/>
    <w:rsid w:val="00F50314"/>
    <w:rsid w:val="00F50E6F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90A"/>
    <w:rsid w:val="00F76AC4"/>
    <w:rsid w:val="00F771AA"/>
    <w:rsid w:val="00F772CE"/>
    <w:rsid w:val="00F77661"/>
    <w:rsid w:val="00F778C2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15BC"/>
    <w:rsid w:val="00F92301"/>
    <w:rsid w:val="00F9258B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A3E"/>
    <w:rsid w:val="00FA6E2A"/>
    <w:rsid w:val="00FB01C3"/>
    <w:rsid w:val="00FB09B4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18EE"/>
    <w:rsid w:val="00FC1B3B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6DC9"/>
    <w:rsid w:val="00FD723E"/>
    <w:rsid w:val="00FD7508"/>
    <w:rsid w:val="00FD752C"/>
    <w:rsid w:val="00FE1519"/>
    <w:rsid w:val="00FE2201"/>
    <w:rsid w:val="00FE2363"/>
    <w:rsid w:val="00FE2A65"/>
    <w:rsid w:val="00FE2E12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71722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842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anseclassique.info/emission-prodig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2022-01-05T08:04:00Z</cp:lastPrinted>
  <dcterms:created xsi:type="dcterms:W3CDTF">2022-01-05T08:04:00Z</dcterms:created>
  <dcterms:modified xsi:type="dcterms:W3CDTF">2022-01-05T08:13:00Z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